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FE47" w14:textId="5AE3ABF1" w:rsidR="00385D6D" w:rsidRDefault="00385D6D" w:rsidP="00385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6D">
        <w:rPr>
          <w:rFonts w:ascii="Times New Roman" w:hAnsi="Times New Roman" w:cs="Times New Roman"/>
          <w:b/>
          <w:sz w:val="28"/>
          <w:szCs w:val="28"/>
        </w:rPr>
        <w:t>Информация Акционерного общества «</w:t>
      </w:r>
      <w:r w:rsidR="000F171B">
        <w:rPr>
          <w:rFonts w:ascii="Times New Roman" w:hAnsi="Times New Roman" w:cs="Times New Roman"/>
          <w:b/>
          <w:sz w:val="28"/>
          <w:szCs w:val="28"/>
        </w:rPr>
        <w:t>Ессентукская сетевая компания</w:t>
      </w:r>
      <w:r w:rsidRPr="00385D6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24BDC96" w14:textId="74292B37" w:rsidR="008C3FCA" w:rsidRPr="008A377A" w:rsidRDefault="00385D6D" w:rsidP="00385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6D">
        <w:rPr>
          <w:rFonts w:ascii="Times New Roman" w:hAnsi="Times New Roman" w:cs="Times New Roman"/>
          <w:b/>
          <w:sz w:val="28"/>
          <w:szCs w:val="28"/>
        </w:rPr>
        <w:t>о расходах, связанных с осуществлением технологического присоединения, не включаемых в оплату за технологическое присоединение ( и подлежащих учёту (учтенных) в тарифах на услуги по передаче электрической энергии) на 20</w:t>
      </w:r>
      <w:r w:rsidR="00155EC9">
        <w:rPr>
          <w:rFonts w:ascii="Times New Roman" w:hAnsi="Times New Roman" w:cs="Times New Roman"/>
          <w:b/>
          <w:sz w:val="28"/>
          <w:szCs w:val="28"/>
        </w:rPr>
        <w:t>2</w:t>
      </w:r>
      <w:r w:rsidR="007777C6">
        <w:rPr>
          <w:rFonts w:ascii="Times New Roman" w:hAnsi="Times New Roman" w:cs="Times New Roman"/>
          <w:b/>
          <w:sz w:val="28"/>
          <w:szCs w:val="28"/>
        </w:rPr>
        <w:t>3</w:t>
      </w:r>
      <w:r w:rsidRPr="00385D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A377A" w:rsidRPr="008A37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A2476" w14:textId="77777777" w:rsidR="00A93EAD" w:rsidRDefault="00A93EAD" w:rsidP="00385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199"/>
        <w:gridCol w:w="2216"/>
        <w:gridCol w:w="2663"/>
      </w:tblGrid>
      <w:tr w:rsidR="00385D6D" w14:paraId="7954B67F" w14:textId="77777777" w:rsidTr="00385D6D">
        <w:tc>
          <w:tcPr>
            <w:tcW w:w="2392" w:type="dxa"/>
            <w:vAlign w:val="center"/>
          </w:tcPr>
          <w:p w14:paraId="54357EA9" w14:textId="77777777" w:rsidR="00385D6D" w:rsidRPr="00A93EAD" w:rsidRDefault="00385D6D" w:rsidP="00385D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EAD">
              <w:rPr>
                <w:rFonts w:ascii="Times New Roman" w:hAnsi="Times New Roman" w:cs="Times New Roman"/>
                <w:sz w:val="24"/>
                <w:szCs w:val="28"/>
              </w:rPr>
              <w:t>Местонахождение</w:t>
            </w:r>
          </w:p>
        </w:tc>
        <w:tc>
          <w:tcPr>
            <w:tcW w:w="2393" w:type="dxa"/>
            <w:vAlign w:val="center"/>
          </w:tcPr>
          <w:p w14:paraId="2348F14A" w14:textId="77777777" w:rsidR="00385D6D" w:rsidRPr="00A93EAD" w:rsidRDefault="00385D6D" w:rsidP="00986C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EAD">
              <w:rPr>
                <w:rFonts w:ascii="Times New Roman" w:hAnsi="Times New Roman" w:cs="Times New Roman"/>
                <w:sz w:val="24"/>
                <w:szCs w:val="28"/>
              </w:rPr>
              <w:t>Сумма расходов не включаемых в плату за технологическое присоединение и учитываемых в составе тарифа на услуги по передаче электрической энергии, тыс. руб.</w:t>
            </w:r>
          </w:p>
        </w:tc>
        <w:tc>
          <w:tcPr>
            <w:tcW w:w="2393" w:type="dxa"/>
            <w:vAlign w:val="center"/>
          </w:tcPr>
          <w:p w14:paraId="405D59D5" w14:textId="77777777" w:rsidR="00385D6D" w:rsidRPr="00A93EAD" w:rsidRDefault="00385D6D" w:rsidP="00385D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EAD">
              <w:rPr>
                <w:rFonts w:ascii="Times New Roman" w:hAnsi="Times New Roman" w:cs="Times New Roman"/>
                <w:sz w:val="24"/>
                <w:szCs w:val="28"/>
              </w:rPr>
              <w:t>Реквизиты документа</w:t>
            </w:r>
          </w:p>
        </w:tc>
        <w:tc>
          <w:tcPr>
            <w:tcW w:w="2393" w:type="dxa"/>
            <w:vAlign w:val="center"/>
          </w:tcPr>
          <w:p w14:paraId="584C11D3" w14:textId="77777777" w:rsidR="00385D6D" w:rsidRPr="00A93EAD" w:rsidRDefault="00385D6D" w:rsidP="00385D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EAD">
              <w:rPr>
                <w:rFonts w:ascii="Times New Roman" w:hAnsi="Times New Roman" w:cs="Times New Roman"/>
                <w:sz w:val="24"/>
                <w:szCs w:val="28"/>
              </w:rPr>
              <w:t>Источник опубликования информации</w:t>
            </w:r>
          </w:p>
        </w:tc>
      </w:tr>
      <w:tr w:rsidR="00385D6D" w:rsidRPr="00385D6D" w14:paraId="09DF569F" w14:textId="77777777" w:rsidTr="00385D6D">
        <w:tc>
          <w:tcPr>
            <w:tcW w:w="2392" w:type="dxa"/>
            <w:vAlign w:val="center"/>
          </w:tcPr>
          <w:p w14:paraId="41EA2717" w14:textId="40D0AE7F" w:rsidR="00385D6D" w:rsidRPr="00A93EAD" w:rsidRDefault="00385D6D" w:rsidP="00385D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EAD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r w:rsidR="000F171B">
              <w:rPr>
                <w:rFonts w:ascii="Times New Roman" w:hAnsi="Times New Roman" w:cs="Times New Roman"/>
                <w:sz w:val="24"/>
                <w:szCs w:val="28"/>
              </w:rPr>
              <w:t>Ессентуки</w:t>
            </w:r>
          </w:p>
        </w:tc>
        <w:tc>
          <w:tcPr>
            <w:tcW w:w="2393" w:type="dxa"/>
            <w:vAlign w:val="center"/>
          </w:tcPr>
          <w:p w14:paraId="4EEA680F" w14:textId="18302E0E" w:rsidR="00385D6D" w:rsidRPr="00A93EAD" w:rsidRDefault="007777C6" w:rsidP="00385D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7 929,54</w:t>
            </w:r>
          </w:p>
        </w:tc>
        <w:tc>
          <w:tcPr>
            <w:tcW w:w="2393" w:type="dxa"/>
            <w:vAlign w:val="center"/>
          </w:tcPr>
          <w:p w14:paraId="11A6E4F6" w14:textId="6083B615" w:rsidR="00385D6D" w:rsidRPr="00A93EAD" w:rsidRDefault="00385D6D" w:rsidP="00986C5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EAD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Региональной </w:t>
            </w:r>
            <w:r w:rsidR="00A93EAD" w:rsidRPr="00A93EAD">
              <w:rPr>
                <w:rFonts w:ascii="Times New Roman" w:hAnsi="Times New Roman" w:cs="Times New Roman"/>
                <w:sz w:val="24"/>
                <w:szCs w:val="28"/>
              </w:rPr>
              <w:t>тарифной комиссии Ставропольского края</w:t>
            </w:r>
            <w:r w:rsidR="00155EC9">
              <w:rPr>
                <w:rFonts w:ascii="Times New Roman" w:hAnsi="Times New Roman"/>
                <w:sz w:val="24"/>
                <w:szCs w:val="28"/>
              </w:rPr>
              <w:t xml:space="preserve">  от 2</w:t>
            </w:r>
            <w:r w:rsidR="007777C6">
              <w:rPr>
                <w:rFonts w:ascii="Times New Roman" w:hAnsi="Times New Roman"/>
                <w:sz w:val="24"/>
                <w:szCs w:val="28"/>
              </w:rPr>
              <w:t>5</w:t>
            </w:r>
            <w:r w:rsidR="00155EC9">
              <w:rPr>
                <w:rFonts w:ascii="Times New Roman" w:hAnsi="Times New Roman"/>
                <w:sz w:val="24"/>
                <w:szCs w:val="28"/>
              </w:rPr>
              <w:t>.1</w:t>
            </w:r>
            <w:r w:rsidR="007777C6">
              <w:rPr>
                <w:rFonts w:ascii="Times New Roman" w:hAnsi="Times New Roman"/>
                <w:sz w:val="24"/>
                <w:szCs w:val="28"/>
              </w:rPr>
              <w:t>1</w:t>
            </w:r>
            <w:r w:rsidR="00155EC9">
              <w:rPr>
                <w:rFonts w:ascii="Times New Roman" w:hAnsi="Times New Roman"/>
                <w:sz w:val="24"/>
                <w:szCs w:val="28"/>
              </w:rPr>
              <w:t>.20</w:t>
            </w:r>
            <w:r w:rsidR="000D38B8">
              <w:rPr>
                <w:rFonts w:ascii="Times New Roman" w:hAnsi="Times New Roman"/>
                <w:sz w:val="24"/>
                <w:szCs w:val="28"/>
              </w:rPr>
              <w:t>2</w:t>
            </w:r>
            <w:r w:rsidR="007777C6">
              <w:rPr>
                <w:rFonts w:ascii="Times New Roman" w:hAnsi="Times New Roman"/>
                <w:sz w:val="24"/>
                <w:szCs w:val="28"/>
              </w:rPr>
              <w:t>2</w:t>
            </w:r>
            <w:r w:rsidR="00155EC9"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 w:rsidR="007777C6">
              <w:rPr>
                <w:rFonts w:ascii="Times New Roman" w:hAnsi="Times New Roman"/>
                <w:sz w:val="24"/>
                <w:szCs w:val="28"/>
              </w:rPr>
              <w:t>84</w:t>
            </w:r>
            <w:r w:rsidR="00986C5A">
              <w:rPr>
                <w:rFonts w:ascii="Times New Roman" w:hAnsi="Times New Roman"/>
                <w:sz w:val="24"/>
                <w:szCs w:val="28"/>
              </w:rPr>
              <w:t>/1</w:t>
            </w:r>
          </w:p>
        </w:tc>
        <w:tc>
          <w:tcPr>
            <w:tcW w:w="2393" w:type="dxa"/>
            <w:vAlign w:val="center"/>
          </w:tcPr>
          <w:p w14:paraId="4AAA7F38" w14:textId="77777777" w:rsidR="00385D6D" w:rsidRPr="00A93EAD" w:rsidRDefault="00385D6D" w:rsidP="00385D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3EAD">
              <w:rPr>
                <w:rFonts w:ascii="Times New Roman" w:hAnsi="Times New Roman" w:cs="Times New Roman"/>
                <w:sz w:val="24"/>
                <w:szCs w:val="28"/>
              </w:rPr>
              <w:t>Официальный интернет-портал правовой информации Ставропольского края www.pravo.stavregion.ru</w:t>
            </w:r>
          </w:p>
        </w:tc>
      </w:tr>
    </w:tbl>
    <w:p w14:paraId="580ACBFB" w14:textId="77777777" w:rsidR="00385D6D" w:rsidRPr="00385D6D" w:rsidRDefault="00385D6D" w:rsidP="00385D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5D6D" w:rsidRPr="00385D6D" w:rsidSect="008C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6D"/>
    <w:rsid w:val="000D38B8"/>
    <w:rsid w:val="000F171B"/>
    <w:rsid w:val="00155EC9"/>
    <w:rsid w:val="00385D6D"/>
    <w:rsid w:val="005D1D04"/>
    <w:rsid w:val="007777C6"/>
    <w:rsid w:val="007A64DD"/>
    <w:rsid w:val="008A377A"/>
    <w:rsid w:val="008C3FCA"/>
    <w:rsid w:val="00986C5A"/>
    <w:rsid w:val="00A708BC"/>
    <w:rsid w:val="00A93EAD"/>
    <w:rsid w:val="00B37E6F"/>
    <w:rsid w:val="00B741A0"/>
    <w:rsid w:val="00BA682F"/>
    <w:rsid w:val="00CA12C6"/>
    <w:rsid w:val="00F3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ACEF"/>
  <w15:docId w15:val="{068FD9B1-DBB4-448E-91E3-538EB4BF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2022-10-13T07:57:00Z</dcterms:created>
  <dcterms:modified xsi:type="dcterms:W3CDTF">2022-12-05T12:49:00Z</dcterms:modified>
</cp:coreProperties>
</file>